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54" w:rsidRPr="00D12D54" w:rsidRDefault="00D12D54" w:rsidP="00D12D54">
      <w:pPr>
        <w:shd w:val="clear" w:color="auto" w:fill="F6F6F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53535"/>
          <w:sz w:val="18"/>
          <w:szCs w:val="18"/>
          <w:lang w:eastAsia="ru-RU"/>
        </w:rPr>
      </w:pPr>
      <w:r w:rsidRPr="00D12D54">
        <w:rPr>
          <w:rFonts w:ascii="Verdana" w:eastAsia="Times New Roman" w:hAnsi="Verdana" w:cs="Times New Roman"/>
          <w:b/>
          <w:bCs/>
          <w:color w:val="353535"/>
          <w:sz w:val="18"/>
          <w:szCs w:val="18"/>
          <w:lang w:eastAsia="ru-RU"/>
        </w:rPr>
        <w:t>Приоритетные направления инициативных проектов</w:t>
      </w:r>
    </w:p>
    <w:tbl>
      <w:tblPr>
        <w:tblW w:w="0" w:type="auto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815"/>
      </w:tblGrid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bookmarkStart w:id="0" w:name="_GoBack" w:colFirst="1" w:colLast="1"/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>
                  <wp:extent cx="342900" cy="336550"/>
                  <wp:effectExtent l="0" t="0" r="0" b="6350"/>
                  <wp:docPr id="10" name="Рисунок 10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ремонта автомобильных дорог местного значения, устройство тротуаров, пешеходных переходов (дорожек), остановочных пунктов.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7C3081BB" wp14:editId="6BEDDF50">
                  <wp:extent cx="342900" cy="336550"/>
                  <wp:effectExtent l="0" t="0" r="0" b="6350"/>
                  <wp:docPr id="9" name="Рисунок 9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текущего ремонта объектов муниципальной собственности.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571BEC75" wp14:editId="654B1606">
                  <wp:extent cx="342900" cy="336550"/>
                  <wp:effectExtent l="0" t="0" r="0" b="6350"/>
                  <wp:docPr id="8" name="Рисунок 8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материально-технического обеспечения муниципальных учреждений социальной сферы (образование, культура, физическая культура и спорт, молодежная политика), в том числе приобретение нового оборудования, инвентаря, сценических и национальных костюмов, мебели, оргтехники.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594ABCDF" wp14:editId="233CAD40">
                  <wp:extent cx="342900" cy="336550"/>
                  <wp:effectExtent l="0" t="0" r="0" b="6350"/>
                  <wp:docPr id="7" name="Рисунок 7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Устройство уличного освещения.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745F345D" wp14:editId="0368C814">
                  <wp:extent cx="342900" cy="336550"/>
                  <wp:effectExtent l="0" t="0" r="0" b="6350"/>
                  <wp:docPr id="6" name="Рисунок 6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Благоустройство территорий (дворов, мест массового отдыха населения, территорий, прилегающих к объектам социальной инфраструктуры, исторических памятных мест, памятников истории и культуры, устройство пешеходных дорожек, устройство велодорожек).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79DAF364" wp14:editId="5FB83D62">
                  <wp:extent cx="342900" cy="336550"/>
                  <wp:effectExtent l="0" t="0" r="0" b="6350"/>
                  <wp:docPr id="5" name="Рисунок 5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087C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детских и спортивных площадок</w:t>
            </w:r>
            <w:r w:rsidR="00087CCC"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 июля 2022 года</w:t>
            </w:r>
            <w:r w:rsidR="00087CCC" w:rsidRPr="007361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‎</w:t>
            </w:r>
            <w:r w:rsidR="00087CCC"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№ 2036-р</w:t>
            </w: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4CA511F0" wp14:editId="73ADF988">
                  <wp:extent cx="342900" cy="336550"/>
                  <wp:effectExtent l="0" t="0" r="0" b="6350"/>
                  <wp:docPr id="4" name="Рисунок 4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087C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и оснащение проведения культурных, спортивных и образовательных мероприятий</w:t>
            </w:r>
            <w:r w:rsidR="00087CCC"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мероприятий в сфере молодежной политики.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55D24B67" wp14:editId="7FA37F7D">
                  <wp:extent cx="342900" cy="336550"/>
                  <wp:effectExtent l="0" t="0" r="0" b="6350"/>
                  <wp:docPr id="3" name="Рисунок 3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и обустройство экологических троп, инфраструктуры туристических маршрутов.</w:t>
            </w:r>
          </w:p>
        </w:tc>
      </w:tr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29F2DBDC" wp14:editId="64E95DC3">
                  <wp:extent cx="342900" cy="336550"/>
                  <wp:effectExtent l="0" t="0" r="0" b="6350"/>
                  <wp:docPr id="2" name="Рисунок 2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73619B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инфраструктуры для организации и проведения</w:t>
            </w:r>
            <w:r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культурно-массовых и спортивных мероприятий, в том числе ярмарок, выставок, концертов</w:t>
            </w:r>
            <w:r w:rsidR="00087CCC" w:rsidRPr="007361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мероприятий в сфере молодежной политики.</w:t>
            </w:r>
          </w:p>
        </w:tc>
      </w:tr>
      <w:bookmarkEnd w:id="0"/>
      <w:tr w:rsidR="00D12D54" w:rsidRPr="00D12D54" w:rsidTr="00D12D5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>
                  <wp:extent cx="342900" cy="336550"/>
                  <wp:effectExtent l="0" t="0" r="0" b="6350"/>
                  <wp:docPr id="1" name="Рисунок 1" descr="https://angarsk-adm.ru/sotsialnaya-sfera/initsiativnye-proekty/che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ngarsk-adm.ru/sotsialnaya-sfera/initsiativnye-proekty/che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12D54" w:rsidRPr="00D12D54" w:rsidRDefault="00D12D54" w:rsidP="00D12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D12D54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Создание инклюзивной инфраструктуры.</w:t>
            </w:r>
          </w:p>
        </w:tc>
      </w:tr>
    </w:tbl>
    <w:p w:rsidR="004A2D7C" w:rsidRDefault="004A2D7C"/>
    <w:sectPr w:rsidR="004A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54"/>
    <w:rsid w:val="00087CCC"/>
    <w:rsid w:val="004A2D7C"/>
    <w:rsid w:val="0073619B"/>
    <w:rsid w:val="00D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Евстафьева Нина Геннадьевна</dc:creator>
  <cp:lastModifiedBy>Евстафьева Нина Геннадьевна</cp:lastModifiedBy>
  <cp:revision>3</cp:revision>
  <dcterms:created xsi:type="dcterms:W3CDTF">2023-07-10T03:10:00Z</dcterms:created>
  <dcterms:modified xsi:type="dcterms:W3CDTF">2023-07-25T03:12:00Z</dcterms:modified>
</cp:coreProperties>
</file>